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2DDCF" w14:textId="568BDF11" w:rsidR="00190283" w:rsidRDefault="00CC41B6" w:rsidP="00FD01E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97C6C" wp14:editId="63AD2E6C">
                <wp:simplePos x="0" y="0"/>
                <wp:positionH relativeFrom="margin">
                  <wp:align>right</wp:align>
                </wp:positionH>
                <wp:positionV relativeFrom="page">
                  <wp:posOffset>220980</wp:posOffset>
                </wp:positionV>
                <wp:extent cx="3070226" cy="572770"/>
                <wp:effectExtent l="0" t="0" r="15875" b="17780"/>
                <wp:wrapSquare wrapText="bothSides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6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10FE880" w14:textId="25F50E4F" w:rsidR="00CC41B6" w:rsidRPr="00414820" w:rsidRDefault="00CC41B6" w:rsidP="00CC41B6">
                            <w:pPr>
                              <w:pStyle w:val="Framecontents"/>
                              <w:jc w:val="center"/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 xml:space="preserve">WYSPA MEDYCYNY PRZYJAZNEJ.PL Sp. z o. o. </w:t>
                            </w:r>
                            <w:r>
                              <w:rPr>
                                <w:rFonts w:ascii="Arial" w:hAnsi="Arial"/>
                                <w:bCs/>
                                <w:i/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 xml:space="preserve">ul. Toruńska 15 lok. </w:t>
                            </w:r>
                            <w:r w:rsidRPr="00414820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 xml:space="preserve">AU1, 80 – 747 Gdańsk, </w:t>
                            </w:r>
                            <w:r w:rsidRPr="00414820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br/>
                              <w:t>+48 600 006</w:t>
                            </w:r>
                            <w:r w:rsidR="004E1292" w:rsidRPr="00414820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> </w:t>
                            </w:r>
                            <w:r w:rsidRPr="00414820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 xml:space="preserve">913 </w:t>
                            </w:r>
                            <w:hyperlink r:id="rId8" w:history="1">
                              <w:r w:rsidR="004E1292" w:rsidRPr="00414820">
                                <w:rPr>
                                  <w:rStyle w:val="Hipercze"/>
                                  <w:rFonts w:ascii="Arial" w:hAnsi="Arial"/>
                                  <w:sz w:val="16"/>
                                  <w:szCs w:val="16"/>
                                </w:rPr>
                                <w:t>kontakt@wyspamedycynyprzyjaznej.pl</w:t>
                              </w:r>
                            </w:hyperlink>
                            <w:r w:rsidR="004E1292" w:rsidRPr="00414820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br/>
                              <w:t>NIP: 5833285294</w:t>
                            </w:r>
                            <w:r w:rsidR="00414820" w:rsidRPr="00414820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 xml:space="preserve"> REGO</w:t>
                            </w:r>
                            <w:r w:rsidR="00414820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 xml:space="preserve">N: </w:t>
                            </w:r>
                            <w:r w:rsidR="00732CCA">
                              <w:rPr>
                                <w:rFonts w:ascii="Arial" w:hAnsi="Arial"/>
                                <w:color w:val="808080"/>
                                <w:sz w:val="16"/>
                                <w:szCs w:val="16"/>
                              </w:rPr>
                              <w:t>369429680</w:t>
                            </w:r>
                          </w:p>
                          <w:p w14:paraId="797B4CB3" w14:textId="77777777" w:rsidR="004E1292" w:rsidRPr="00414820" w:rsidRDefault="004E1292" w:rsidP="00CC41B6">
                            <w:pPr>
                              <w:pStyle w:val="Framecontents"/>
                              <w:jc w:val="center"/>
                            </w:pPr>
                          </w:p>
                          <w:p w14:paraId="0A576A0B" w14:textId="77777777" w:rsidR="00CC41B6" w:rsidRPr="00414820" w:rsidRDefault="00CC41B6" w:rsidP="00CC41B6">
                            <w:pPr>
                              <w:pStyle w:val="TableContents"/>
                              <w:jc w:val="center"/>
                              <w:rPr>
                                <w:rFonts w:ascii="Arial" w:eastAsia="Calibri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97C6C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190.55pt;margin-top:17.4pt;width:241.75pt;height:45.1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" filled="f" stroked="f">
                <v:textbox inset="0,0,0,0">
                  <w:txbxContent>
                    <w:p w14:paraId="710FE880" w14:textId="25F50E4F" w:rsidR="00CC41B6" w:rsidRPr="00414820" w:rsidRDefault="00CC41B6" w:rsidP="00CC41B6">
                      <w:pPr>
                        <w:pStyle w:val="Framecontents"/>
                        <w:jc w:val="center"/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 xml:space="preserve">WYSPA MEDYCYNY PRZYJAZNEJ.PL Sp. z o. o. </w:t>
                      </w:r>
                      <w:r>
                        <w:rPr>
                          <w:rFonts w:ascii="Arial" w:hAnsi="Arial"/>
                          <w:bCs/>
                          <w:i/>
                          <w:color w:val="808080"/>
                          <w:sz w:val="16"/>
                          <w:szCs w:val="16"/>
                        </w:rPr>
                        <w:br/>
                        <w:t xml:space="preserve"> </w:t>
                      </w:r>
                      <w:r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 xml:space="preserve">ul. Toruńska 15 lok. </w:t>
                      </w:r>
                      <w:r w:rsidRPr="00414820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 xml:space="preserve">AU1, 80 – 747 Gdańsk, </w:t>
                      </w:r>
                      <w:r w:rsidRPr="00414820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br/>
                        <w:t>+48 600 006</w:t>
                      </w:r>
                      <w:r w:rsidR="004E1292" w:rsidRPr="00414820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> </w:t>
                      </w:r>
                      <w:r w:rsidRPr="00414820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 xml:space="preserve">913 </w:t>
                      </w:r>
                      <w:hyperlink r:id="rId9" w:history="1">
                        <w:r w:rsidR="004E1292" w:rsidRPr="00414820">
                          <w:rPr>
                            <w:rStyle w:val="Hipercze"/>
                            <w:rFonts w:ascii="Arial" w:hAnsi="Arial"/>
                            <w:sz w:val="16"/>
                            <w:szCs w:val="16"/>
                          </w:rPr>
                          <w:t>kontakt@wyspamedycynyprzyjaznej.pl</w:t>
                        </w:r>
                      </w:hyperlink>
                      <w:r w:rsidR="004E1292" w:rsidRPr="00414820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br/>
                        <w:t>NIP: 5833285294</w:t>
                      </w:r>
                      <w:r w:rsidR="00414820" w:rsidRPr="00414820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 xml:space="preserve"> REGO</w:t>
                      </w:r>
                      <w:r w:rsidR="00414820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 xml:space="preserve">N: </w:t>
                      </w:r>
                      <w:r w:rsidR="00732CCA">
                        <w:rPr>
                          <w:rFonts w:ascii="Arial" w:hAnsi="Arial"/>
                          <w:color w:val="808080"/>
                          <w:sz w:val="16"/>
                          <w:szCs w:val="16"/>
                        </w:rPr>
                        <w:t>369429680</w:t>
                      </w:r>
                    </w:p>
                    <w:p w14:paraId="797B4CB3" w14:textId="77777777" w:rsidR="004E1292" w:rsidRPr="00414820" w:rsidRDefault="004E1292" w:rsidP="00CC41B6">
                      <w:pPr>
                        <w:pStyle w:val="Framecontents"/>
                        <w:jc w:val="center"/>
                      </w:pPr>
                    </w:p>
                    <w:p w14:paraId="0A576A0B" w14:textId="77777777" w:rsidR="00CC41B6" w:rsidRPr="00414820" w:rsidRDefault="00CC41B6" w:rsidP="00CC41B6">
                      <w:pPr>
                        <w:pStyle w:val="TableContents"/>
                        <w:jc w:val="center"/>
                        <w:rPr>
                          <w:rFonts w:ascii="Arial" w:eastAsia="Calibri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90283">
        <w:rPr>
          <w:noProof/>
        </w:rPr>
        <w:drawing>
          <wp:anchor distT="0" distB="0" distL="114300" distR="114300" simplePos="0" relativeHeight="251659264" behindDoc="1" locked="0" layoutInCell="1" allowOverlap="1" wp14:anchorId="2C0E00A4" wp14:editId="382B52AF">
            <wp:simplePos x="0" y="0"/>
            <wp:positionH relativeFrom="margin">
              <wp:align>center</wp:align>
            </wp:positionH>
            <wp:positionV relativeFrom="page">
              <wp:posOffset>147320</wp:posOffset>
            </wp:positionV>
            <wp:extent cx="693362" cy="649443"/>
            <wp:effectExtent l="0" t="0" r="0" b="0"/>
            <wp:wrapNone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362" cy="6494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0418C1" w14:textId="77777777" w:rsidR="00190283" w:rsidRDefault="00190283" w:rsidP="00FD01EF">
      <w:pPr>
        <w:jc w:val="both"/>
      </w:pPr>
    </w:p>
    <w:p w14:paraId="323673B0" w14:textId="77777777" w:rsidR="00190283" w:rsidRDefault="00190283" w:rsidP="00FD01EF">
      <w:pPr>
        <w:jc w:val="both"/>
      </w:pPr>
    </w:p>
    <w:p w14:paraId="36F7EA6F" w14:textId="77777777" w:rsidR="007773AC" w:rsidRPr="00DE360F" w:rsidRDefault="007773AC" w:rsidP="00FE676A">
      <w:pPr>
        <w:jc w:val="both"/>
        <w:rPr>
          <w:rFonts w:ascii="Arial" w:hAnsi="Arial" w:cs="Arial"/>
          <w:sz w:val="22"/>
          <w:szCs w:val="22"/>
        </w:rPr>
      </w:pPr>
    </w:p>
    <w:p w14:paraId="2EC06FD7" w14:textId="7016496E" w:rsidR="00CF14BA" w:rsidRDefault="00CF14BA" w:rsidP="00501B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1B21">
        <w:rPr>
          <w:rFonts w:ascii="Arial" w:hAnsi="Arial" w:cs="Arial"/>
          <w:b/>
          <w:bCs/>
          <w:sz w:val="22"/>
          <w:szCs w:val="22"/>
        </w:rPr>
        <w:t>FORMULARZ ŚWIADOMEJ ZGODY PACJENTA</w:t>
      </w:r>
      <w:r w:rsidR="00501B21" w:rsidRPr="00501B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1B21">
        <w:rPr>
          <w:rFonts w:ascii="Arial" w:hAnsi="Arial" w:cs="Arial"/>
          <w:b/>
          <w:bCs/>
          <w:sz w:val="22"/>
          <w:szCs w:val="22"/>
        </w:rPr>
        <w:t>NA PRZEPROWADZENIE ZABIEGOWEJ PROCEDURY MEDYCZNEJ</w:t>
      </w:r>
    </w:p>
    <w:p w14:paraId="7CBF430F" w14:textId="77777777" w:rsidR="00501B21" w:rsidRDefault="00501B21" w:rsidP="00501B2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D7CB6B" w14:textId="77777777" w:rsidR="00501B21" w:rsidRPr="00501B21" w:rsidRDefault="00501B21" w:rsidP="00501B2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8F580F" w14:textId="77777777" w:rsid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Imię i nazwisko</w:t>
      </w:r>
    </w:p>
    <w:p w14:paraId="245C93D0" w14:textId="77777777" w:rsidR="00501B21" w:rsidRPr="00CF14BA" w:rsidRDefault="00501B21" w:rsidP="00CF14BA">
      <w:pPr>
        <w:jc w:val="both"/>
        <w:rPr>
          <w:rFonts w:ascii="Arial" w:hAnsi="Arial" w:cs="Arial"/>
          <w:sz w:val="22"/>
          <w:szCs w:val="22"/>
        </w:rPr>
      </w:pPr>
    </w:p>
    <w:p w14:paraId="4131FFD5" w14:textId="77777777" w:rsid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PESEL</w:t>
      </w:r>
    </w:p>
    <w:p w14:paraId="12BE57BC" w14:textId="77777777" w:rsidR="00501B21" w:rsidRPr="00CF14BA" w:rsidRDefault="00501B21" w:rsidP="00CF14BA">
      <w:pPr>
        <w:jc w:val="both"/>
        <w:rPr>
          <w:rFonts w:ascii="Arial" w:hAnsi="Arial" w:cs="Arial"/>
          <w:sz w:val="22"/>
          <w:szCs w:val="22"/>
        </w:rPr>
      </w:pPr>
    </w:p>
    <w:p w14:paraId="363053B0" w14:textId="77777777" w:rsid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Data zabiegu</w:t>
      </w:r>
    </w:p>
    <w:p w14:paraId="317747D8" w14:textId="77777777" w:rsidR="00501B21" w:rsidRPr="00CF14BA" w:rsidRDefault="00501B21" w:rsidP="00CF14BA">
      <w:pPr>
        <w:jc w:val="both"/>
        <w:rPr>
          <w:rFonts w:ascii="Arial" w:hAnsi="Arial" w:cs="Arial"/>
          <w:sz w:val="22"/>
          <w:szCs w:val="22"/>
        </w:rPr>
      </w:pPr>
    </w:p>
    <w:p w14:paraId="0D471DA3" w14:textId="77777777" w:rsidR="00501B21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Nazwa zabiegu</w:t>
      </w:r>
    </w:p>
    <w:p w14:paraId="0B5AB4B3" w14:textId="77777777" w:rsidR="00501B21" w:rsidRDefault="00501B21" w:rsidP="00CF14BA">
      <w:pPr>
        <w:jc w:val="both"/>
        <w:rPr>
          <w:rFonts w:ascii="Arial" w:hAnsi="Arial" w:cs="Arial"/>
          <w:sz w:val="22"/>
          <w:szCs w:val="22"/>
        </w:rPr>
      </w:pPr>
    </w:p>
    <w:p w14:paraId="77076173" w14:textId="31D2EF00" w:rsid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Obliteracja żylaków odbytu sp. </w:t>
      </w:r>
      <w:proofErr w:type="spellStart"/>
      <w:r w:rsidRPr="00CF14BA">
        <w:rPr>
          <w:rFonts w:ascii="Arial" w:hAnsi="Arial" w:cs="Arial"/>
          <w:sz w:val="22"/>
          <w:szCs w:val="22"/>
        </w:rPr>
        <w:t>Barrona</w:t>
      </w:r>
      <w:proofErr w:type="spellEnd"/>
    </w:p>
    <w:p w14:paraId="7F4FBA98" w14:textId="77777777" w:rsidR="00501B21" w:rsidRPr="00CF14BA" w:rsidRDefault="00501B21" w:rsidP="00CF14BA">
      <w:pPr>
        <w:jc w:val="both"/>
        <w:rPr>
          <w:rFonts w:ascii="Arial" w:hAnsi="Arial" w:cs="Arial"/>
          <w:sz w:val="22"/>
          <w:szCs w:val="22"/>
        </w:rPr>
      </w:pPr>
    </w:p>
    <w:p w14:paraId="713262CC" w14:textId="77777777" w:rsid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Szanowni Państwo,</w:t>
      </w:r>
    </w:p>
    <w:p w14:paraId="60322327" w14:textId="77777777" w:rsidR="00501B21" w:rsidRPr="00CF14BA" w:rsidRDefault="00501B21" w:rsidP="00CF14BA">
      <w:pPr>
        <w:jc w:val="both"/>
        <w:rPr>
          <w:rFonts w:ascii="Arial" w:hAnsi="Arial" w:cs="Arial"/>
          <w:sz w:val="22"/>
          <w:szCs w:val="22"/>
        </w:rPr>
      </w:pPr>
    </w:p>
    <w:p w14:paraId="35052D36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Zgłosiliście się do lekarza w związku z rozpoznaniem żylaków odbytu.</w:t>
      </w:r>
    </w:p>
    <w:p w14:paraId="22A4494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 przeprowadzonych badaniach lekarz zaproponował Państwu leczenie zabiegowe.</w:t>
      </w:r>
    </w:p>
    <w:p w14:paraId="139B3E3F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Zabieg </w:t>
      </w:r>
      <w:proofErr w:type="spellStart"/>
      <w:r w:rsidRPr="00CF14BA">
        <w:rPr>
          <w:rFonts w:ascii="Arial" w:hAnsi="Arial" w:cs="Arial"/>
          <w:sz w:val="22"/>
          <w:szCs w:val="22"/>
        </w:rPr>
        <w:t>Barrona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 to metoda małoinwazyjnego leczenia choroby hemoroidalnej, polegająca</w:t>
      </w:r>
    </w:p>
    <w:p w14:paraId="45AFC57D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na założeniu u podstawy zmienionego guzka krwawniczego (hemoroidu) gumowej opaski</w:t>
      </w:r>
    </w:p>
    <w:p w14:paraId="033814A5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powodującej jego niedokrwienie, a w konsekwencji martwicę, powstanie blizny i samoistne</w:t>
      </w:r>
    </w:p>
    <w:p w14:paraId="197CB551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oddzielenie się guzka.</w:t>
      </w:r>
    </w:p>
    <w:p w14:paraId="6044A0D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Leczenie żylaków odbytu metodą </w:t>
      </w:r>
      <w:proofErr w:type="spellStart"/>
      <w:r w:rsidRPr="00CF14BA">
        <w:rPr>
          <w:rFonts w:ascii="Arial" w:hAnsi="Arial" w:cs="Arial"/>
          <w:sz w:val="22"/>
          <w:szCs w:val="22"/>
        </w:rPr>
        <w:t>gumkowania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 cechuje bardzo wysoka skuteczność - około</w:t>
      </w:r>
    </w:p>
    <w:p w14:paraId="43DA7234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80-90% w grupie pacjentów z zaawansowaniem choroby hemoroidalnej w stopniu II w</w:t>
      </w:r>
    </w:p>
    <w:p w14:paraId="2E5C0D88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skali </w:t>
      </w:r>
      <w:proofErr w:type="spellStart"/>
      <w:r w:rsidRPr="00CF14BA">
        <w:rPr>
          <w:rFonts w:ascii="Arial" w:hAnsi="Arial" w:cs="Arial"/>
          <w:sz w:val="22"/>
          <w:szCs w:val="22"/>
        </w:rPr>
        <w:t>Golighera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F14BA">
        <w:rPr>
          <w:rFonts w:ascii="Arial" w:hAnsi="Arial" w:cs="Arial"/>
          <w:sz w:val="22"/>
          <w:szCs w:val="22"/>
        </w:rPr>
        <w:t>Skutecznośc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 leczenia w przypadku pacjentów z żylakami odbytu III stopnia</w:t>
      </w:r>
    </w:p>
    <w:p w14:paraId="1C7FEFAD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w skali </w:t>
      </w:r>
      <w:proofErr w:type="spellStart"/>
      <w:r w:rsidRPr="00CF14BA">
        <w:rPr>
          <w:rFonts w:ascii="Arial" w:hAnsi="Arial" w:cs="Arial"/>
          <w:sz w:val="22"/>
          <w:szCs w:val="22"/>
        </w:rPr>
        <w:t>Golighera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 ocenia się na 70%.</w:t>
      </w:r>
    </w:p>
    <w:p w14:paraId="731A8E7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Zabieg rozpoczyna się od wprowadzenia do odbytu sztywnego wziernika zaopatrzonego w</w:t>
      </w:r>
    </w:p>
    <w:p w14:paraId="5CD79A0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źródło światła za pomocą którego uwidacznia się sploty hemoroidalne.</w:t>
      </w:r>
    </w:p>
    <w:p w14:paraId="563C1C76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 wytypowaniu najbardziej zmienionych chorobowo guzków, za pomocą specjalnej tulei</w:t>
      </w:r>
    </w:p>
    <w:p w14:paraId="5B1CBD9F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połączonej z pompą próżniową zmieniony guzek krwawniczy zasysa się i u jego podstawy</w:t>
      </w:r>
    </w:p>
    <w:p w14:paraId="78A36608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zakłada gumową opaskę. Gumka zakładana jest w obrębie śluzówki nie unerwionej</w:t>
      </w:r>
    </w:p>
    <w:p w14:paraId="2F8E48FA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bólowo, w związku z tym zabieg jest prawie bezbolesny. Jeśli ból się pojawi, gdy założono</w:t>
      </w:r>
    </w:p>
    <w:p w14:paraId="00927345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już podwiązki, należy je przeciąć. W okresie 5-10 dni po zabiegu może wystąpić</w:t>
      </w:r>
    </w:p>
    <w:p w14:paraId="0D5CC66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krwawienie z odbytu o niewielkim nasileniu – jest to związane z oddzielaniem się guzka od</w:t>
      </w:r>
    </w:p>
    <w:p w14:paraId="3B33467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jego podstawy.</w:t>
      </w:r>
    </w:p>
    <w:p w14:paraId="39221BC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W związku z tym, że po założeniu gumki guzek krwawniczy znacznie zwiększa swoją</w:t>
      </w:r>
    </w:p>
    <w:p w14:paraId="6C917936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objętość zdarza się, że nie jest możliwe jednoczasowe wyleczenie wszystkich zmienionych</w:t>
      </w:r>
    </w:p>
    <w:p w14:paraId="23E4027B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patologicznie guzków krwawniczych (zazwyczaj zabieg wykonuje się na 2-3 hemoroidach) i</w:t>
      </w:r>
    </w:p>
    <w:p w14:paraId="7D3FF7E1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procedurę trzeba powtarzać po upływie około 4 tygodni.</w:t>
      </w:r>
    </w:p>
    <w:p w14:paraId="1A1572B8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POWIKŁANIA METODY BARRONA</w:t>
      </w:r>
    </w:p>
    <w:p w14:paraId="43DEB99C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Powikłania po leczeniu hemoroidów są niezwykle rzadkie, lecz w niektórych przypadkach</w:t>
      </w:r>
    </w:p>
    <w:p w14:paraId="52837B6C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mogą się pojawić:</w:t>
      </w:r>
    </w:p>
    <w:p w14:paraId="1922D1B4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obrzęk okolicy odbytu</w:t>
      </w:r>
    </w:p>
    <w:p w14:paraId="67D39658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- zakrzepica splotów żylnych </w:t>
      </w:r>
      <w:proofErr w:type="spellStart"/>
      <w:r w:rsidRPr="00CF14BA">
        <w:rPr>
          <w:rFonts w:ascii="Arial" w:hAnsi="Arial" w:cs="Arial"/>
          <w:sz w:val="22"/>
          <w:szCs w:val="22"/>
        </w:rPr>
        <w:t>przyodbytowych</w:t>
      </w:r>
      <w:proofErr w:type="spellEnd"/>
    </w:p>
    <w:p w14:paraId="3B3B9166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zwężenie kanału odbytu</w:t>
      </w:r>
    </w:p>
    <w:p w14:paraId="7745D15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szczelina odbytu</w:t>
      </w:r>
    </w:p>
    <w:p w14:paraId="4C7BF368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uszkodzenie mięśni zwieraczy odbytu, skutkujące objawami nietrzymania stolca lub</w:t>
      </w:r>
    </w:p>
    <w:p w14:paraId="4A35B4AC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gazów, przejściowymi lub stałymi</w:t>
      </w:r>
    </w:p>
    <w:p w14:paraId="096106CD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silniejsze krwawienia, przy których zachodzi konieczność transfuzji krwi</w:t>
      </w:r>
    </w:p>
    <w:p w14:paraId="6A4E918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owrzodzenie, zakażenia rany (prowadzi to do przedłużonego gojenia, a czasem do</w:t>
      </w:r>
    </w:p>
    <w:p w14:paraId="6332DF6F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powstawania ropni lub przetok </w:t>
      </w:r>
      <w:proofErr w:type="spellStart"/>
      <w:r w:rsidRPr="00CF14BA">
        <w:rPr>
          <w:rFonts w:ascii="Arial" w:hAnsi="Arial" w:cs="Arial"/>
          <w:sz w:val="22"/>
          <w:szCs w:val="22"/>
        </w:rPr>
        <w:t>okołoodbytniczych</w:t>
      </w:r>
      <w:proofErr w:type="spellEnd"/>
      <w:r w:rsidRPr="00CF14BA">
        <w:rPr>
          <w:rFonts w:ascii="Arial" w:hAnsi="Arial" w:cs="Arial"/>
          <w:sz w:val="22"/>
          <w:szCs w:val="22"/>
        </w:rPr>
        <w:t>)</w:t>
      </w:r>
    </w:p>
    <w:p w14:paraId="31B27FEA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uszkodzenia gałązek nerwów skórnych, powodujące czasowe lub stałe zaburzenia czucia</w:t>
      </w:r>
    </w:p>
    <w:p w14:paraId="27E1FEA3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okolicy </w:t>
      </w:r>
      <w:proofErr w:type="spellStart"/>
      <w:r w:rsidRPr="00CF14BA">
        <w:rPr>
          <w:rFonts w:ascii="Arial" w:hAnsi="Arial" w:cs="Arial"/>
          <w:sz w:val="22"/>
          <w:szCs w:val="22"/>
        </w:rPr>
        <w:t>okołoodbytniczej</w:t>
      </w:r>
      <w:proofErr w:type="spellEnd"/>
    </w:p>
    <w:p w14:paraId="23F289C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zbyt duże i przeszkadzające blizny, które mogą powstawać w przypadku skłonności</w:t>
      </w:r>
    </w:p>
    <w:p w14:paraId="2A9BA973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osobniczych lub komplikacji w procesie gojenia</w:t>
      </w:r>
    </w:p>
    <w:p w14:paraId="30C06FA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zaburzenie ukrwienia na skutek zamknięcia lub uszkodzenia naczynia krwionośnego,</w:t>
      </w:r>
    </w:p>
    <w:p w14:paraId="618923F3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lastRenderedPageBreak/>
        <w:t>które może wywołać martwicę tkanek</w:t>
      </w:r>
    </w:p>
    <w:p w14:paraId="653514E4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zaparcia</w:t>
      </w:r>
    </w:p>
    <w:p w14:paraId="406F5315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zatrzymanie moczu</w:t>
      </w:r>
    </w:p>
    <w:p w14:paraId="09D327D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zakażenie układu moczowego</w:t>
      </w:r>
    </w:p>
    <w:p w14:paraId="04AB58F1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wznowa żylaków po zabiegu – najczęściej ma związek z dalszym rozwojem choroby,</w:t>
      </w:r>
    </w:p>
    <w:p w14:paraId="3C7FCB2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która ma charakter postępujący i nasila się wraz z wiekiem pacjenta</w:t>
      </w:r>
    </w:p>
    <w:p w14:paraId="0DA05F9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brak efektu, czyli zachowanie niezmienionej średnicy i przepływu - może wymagać</w:t>
      </w:r>
    </w:p>
    <w:p w14:paraId="5C80234F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powtórzenia zabiegu.</w:t>
      </w:r>
    </w:p>
    <w:p w14:paraId="3AD7666A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Możliwe jest także wystąpienie innych, nie zawsze możliwych do przewidzenia powikłań.</w:t>
      </w:r>
    </w:p>
    <w:p w14:paraId="7480CCB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MOŻLIWE POSTĘPOWANIE TOWARZYSZĄCE ZABIEGOWI:</w:t>
      </w:r>
    </w:p>
    <w:p w14:paraId="0C3B85D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W trakcie zabiegu może dojść́ do sytuacji wymagającej zastosowania dodatkowej</w:t>
      </w:r>
    </w:p>
    <w:p w14:paraId="628B5E67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procedury postępowania, nie uzgodnionej przed zabiegiem z pacjentem.</w:t>
      </w:r>
    </w:p>
    <w:p w14:paraId="17B17D9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1) Wystąpienie powikłań w trakcie zabiegu lub w okresie </w:t>
      </w:r>
      <w:proofErr w:type="spellStart"/>
      <w:r w:rsidRPr="00CF14BA">
        <w:rPr>
          <w:rFonts w:ascii="Arial" w:hAnsi="Arial" w:cs="Arial"/>
          <w:sz w:val="22"/>
          <w:szCs w:val="22"/>
        </w:rPr>
        <w:t>pozabiegowym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 może</w:t>
      </w:r>
    </w:p>
    <w:p w14:paraId="0F2B0FF3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spowodować konieczność́ wykonania dodatkowych zabiegów, nie omawianych wcześniej z</w:t>
      </w:r>
    </w:p>
    <w:p w14:paraId="020FA2D1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pacjentem.</w:t>
      </w:r>
    </w:p>
    <w:p w14:paraId="2CE5CE9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2) Dodatkowe leczenie w przypadku wystąpienia powikłań tzn. wykonanie dodatkowej</w:t>
      </w:r>
    </w:p>
    <w:p w14:paraId="07346111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procedury lub zastosowanie innego leczenia.</w:t>
      </w:r>
    </w:p>
    <w:p w14:paraId="7F7C6F3C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3) Nawet kiedy ryzyko wystąpienia powikłań nie jest duże i dochodzi do nich rzadko,</w:t>
      </w:r>
    </w:p>
    <w:p w14:paraId="63C45B7D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należy liczyć się z możliwością̨</w:t>
      </w:r>
    </w:p>
    <w:p w14:paraId="7EF6ACA3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 ich wystąpienia i zabiegami mającymi na celu</w:t>
      </w:r>
    </w:p>
    <w:p w14:paraId="5849EE7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poprawę ich wyniku.</w:t>
      </w:r>
    </w:p>
    <w:p w14:paraId="274D1708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CZYNNIKI ZWIĘKSZAJĄCE RYZYKO ZE STRONY PACJENTA:</w:t>
      </w:r>
    </w:p>
    <w:p w14:paraId="5379474D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1) Na ryzyko zabiegu mają wpływ stan ogólny chorego oraz choroby współistniejące oraz</w:t>
      </w:r>
    </w:p>
    <w:p w14:paraId="6EB1340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choroby przebyte.</w:t>
      </w:r>
    </w:p>
    <w:p w14:paraId="1F26EA2F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2) Na ryzyko infekcji szczególnie narażeni są chorzy tuż po przebytych infekcjach, nosiciele</w:t>
      </w:r>
    </w:p>
    <w:p w14:paraId="32F2D28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bakterii (nos, gardło, zęby próchnicze, infekcje dróg moczowych, ginekologiczne, skóry i</w:t>
      </w:r>
    </w:p>
    <w:p w14:paraId="288393DC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paznokci).</w:t>
      </w:r>
    </w:p>
    <w:p w14:paraId="5ACC1A57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3) Bliznowce pooperacyjne mogą tworzyć się u chorych ze skłonnościami do tego procesu.</w:t>
      </w:r>
    </w:p>
    <w:p w14:paraId="631B5704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4) U chorych na cukrzycę istnieje większe ryzyko infekcji i gojenia rany.</w:t>
      </w:r>
    </w:p>
    <w:p w14:paraId="2AE6255F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5) U chorych z osłabioną odpornością̨</w:t>
      </w:r>
    </w:p>
    <w:p w14:paraId="5A347D16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 lub zażywających leki immunosupresyjne istnieje</w:t>
      </w:r>
    </w:p>
    <w:p w14:paraId="2AAF8B16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większe ryzyko infekcji.</w:t>
      </w:r>
    </w:p>
    <w:p w14:paraId="2B779985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NAJWAŻNIEJSZE INFORMACJE ZWIĄZANE Z OKRESEM POZABIEGOWYM:</w:t>
      </w:r>
    </w:p>
    <w:p w14:paraId="26494495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1) Pacjent/ka zazwyczaj wraca do normalnych, codziennych czynności.</w:t>
      </w:r>
    </w:p>
    <w:p w14:paraId="63D8C39F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2) W niektórych przypadkach, np. z uwagi na szczególne warunki pracy lub inne</w:t>
      </w:r>
    </w:p>
    <w:p w14:paraId="0DD58D25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okoliczności, orzeka się o niezdolności do pracy.</w:t>
      </w:r>
    </w:p>
    <w:p w14:paraId="54948AE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3) Nie przewiduje się specjalnych wskazówek dietetycznych, należy jednak dbać o</w:t>
      </w:r>
    </w:p>
    <w:p w14:paraId="61A0835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prawidłowe codzienne wypróżniania, unikając zaparć.</w:t>
      </w:r>
    </w:p>
    <w:p w14:paraId="65DAD9B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4) Należy unikać ekspozycji skóry na wysokie temperatury (np. gorące kąpiele).</w:t>
      </w:r>
    </w:p>
    <w:p w14:paraId="17DF6E7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5) Wieczorem w dniu zabiegu oraz dnia następnego należy powstrzymać się od</w:t>
      </w:r>
    </w:p>
    <w:p w14:paraId="719E9AE8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nadmiernego wysiłku fizycznego.</w:t>
      </w:r>
    </w:p>
    <w:p w14:paraId="6CA9ACE4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6) Ból mogący pojawić się po zabiegu jest zwykle nieznaczny, pacjenci podają raczej</w:t>
      </w:r>
    </w:p>
    <w:p w14:paraId="445A955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wrażenie „ściągania” i na ogół nie wymaga stosowania leków przeciwbólowych.</w:t>
      </w:r>
    </w:p>
    <w:p w14:paraId="62204E2C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7) W okresie około 3-4 tygodni po zabiegu nie korzystamy z basenów, saun, kąpieli w</w:t>
      </w:r>
    </w:p>
    <w:p w14:paraId="0C63DBD5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naturalnych zbiornikach wodnych.</w:t>
      </w:r>
    </w:p>
    <w:p w14:paraId="6DF538CB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OŚWIADCZENIA PACJENTA:</w:t>
      </w:r>
    </w:p>
    <w:p w14:paraId="7390A95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1) Niniejszym oświadczam, że zgadzam się na przeprowadzenie w/w zabiegu. Biorę</w:t>
      </w:r>
    </w:p>
    <w:p w14:paraId="0FBDA0DD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pod uwagę zarówno korzyści, jak również ryzyko związane z zabiegiem. Wyrażam</w:t>
      </w:r>
    </w:p>
    <w:p w14:paraId="78D0F68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zgodę na zastosowanie w trakcie zabiegu omówionego ze mną przez lekarza</w:t>
      </w:r>
    </w:p>
    <w:p w14:paraId="038F8F3D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sposobu/-ów znieczulenia.</w:t>
      </w:r>
    </w:p>
    <w:p w14:paraId="3576CF2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2) Zostałem/-</w:t>
      </w:r>
      <w:proofErr w:type="spellStart"/>
      <w:r w:rsidRPr="00CF14BA">
        <w:rPr>
          <w:rFonts w:ascii="Arial" w:hAnsi="Arial" w:cs="Arial"/>
          <w:sz w:val="22"/>
          <w:szCs w:val="22"/>
        </w:rPr>
        <w:t>am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 wyczerpująco poinformowany/-na o:</w:t>
      </w:r>
    </w:p>
    <w:p w14:paraId="29F51921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przeciwskazaniach do wykonania zabiegu,</w:t>
      </w:r>
    </w:p>
    <w:p w14:paraId="3AD1CF4B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technice i metodzie przeprowadzania zabiegu, pochodzeniu i sposobie działania</w:t>
      </w:r>
    </w:p>
    <w:p w14:paraId="1E0A54F4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preparatów i urządzeń, które zostaną użyte do wykonania zabiegu,</w:t>
      </w:r>
    </w:p>
    <w:p w14:paraId="0D69CCEA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- objawach jakie mogą wystąpić podczas i po zabiegu, przewidywanym okresie</w:t>
      </w:r>
    </w:p>
    <w:p w14:paraId="2EE6F04B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utrzymywania się rezultatów zabiegu, średniej ilości zabiegów, których wykonanie</w:t>
      </w:r>
    </w:p>
    <w:p w14:paraId="6C9D4B6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niezbędne jest do osiągnięcia i utrzymania efektów.</w:t>
      </w:r>
    </w:p>
    <w:p w14:paraId="6963A12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3) Zostałem/-</w:t>
      </w:r>
      <w:proofErr w:type="spellStart"/>
      <w:r w:rsidRPr="00CF14BA">
        <w:rPr>
          <w:rFonts w:ascii="Arial" w:hAnsi="Arial" w:cs="Arial"/>
          <w:sz w:val="22"/>
          <w:szCs w:val="22"/>
        </w:rPr>
        <w:t>am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 poinformowany/a, że ilość zabiegów oraz ich efekty nie są identyczne dla</w:t>
      </w:r>
    </w:p>
    <w:p w14:paraId="2E2A98CF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każdego pacjenta i że uzależnione są od: postępowania </w:t>
      </w:r>
      <w:proofErr w:type="spellStart"/>
      <w:r w:rsidRPr="00CF14BA">
        <w:rPr>
          <w:rFonts w:ascii="Arial" w:hAnsi="Arial" w:cs="Arial"/>
          <w:sz w:val="22"/>
          <w:szCs w:val="22"/>
        </w:rPr>
        <w:t>pozabiegowego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 oraz</w:t>
      </w:r>
    </w:p>
    <w:p w14:paraId="3334FACB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indywidualnych predyspozycji.</w:t>
      </w:r>
    </w:p>
    <w:p w14:paraId="1285FD1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lastRenderedPageBreak/>
        <w:t>4) Zostałem poinformowany, że notuje się indywidualne przypadki, w których</w:t>
      </w:r>
    </w:p>
    <w:p w14:paraId="394A14F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osiągnięcie oczekiwanych efektów zabiegu jest niemożliwe oraz przyjmuję to ryzyko.</w:t>
      </w:r>
    </w:p>
    <w:p w14:paraId="6A12625A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5) Jestem świadomy/-a, że rozbieżność pomiędzy oczekiwanym przeze mnie efektem</w:t>
      </w:r>
    </w:p>
    <w:p w14:paraId="5E53F9C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zabiegu a jego rzeczywistym efektem — mieszczącym się w granicach skali, o której</w:t>
      </w:r>
    </w:p>
    <w:p w14:paraId="56A1198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zostałem uprzedzony, nie może byt podstawą roszczeń odszkodowawczych.</w:t>
      </w:r>
    </w:p>
    <w:p w14:paraId="7D5D6DFD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6) Udzielono mi wyczerpującej informacji na temat wszelkich możliwych do przewidzenia</w:t>
      </w:r>
    </w:p>
    <w:p w14:paraId="04517F38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następstw i powikłań, jakie mogą wystąpić w związku z zabiegiem. Miałem możliwość</w:t>
      </w:r>
    </w:p>
    <w:p w14:paraId="458A4802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zadawania pytań i uzyskałem na nie odpowiedzi. Powyższe ryzyko zabiegowe przyjmuję i</w:t>
      </w:r>
    </w:p>
    <w:p w14:paraId="64F94533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nie będę z tego tytułu zgłaszać jakichkolwiek roszczeń.</w:t>
      </w:r>
    </w:p>
    <w:p w14:paraId="49E09283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7) Oświadczam, że zatajenie którejkolwiek informacji, które są ważne do wykonania</w:t>
      </w:r>
    </w:p>
    <w:p w14:paraId="47619563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zabiegu, traktowane jest jako przyczynienie się pacjenta do powstania szkody –</w:t>
      </w:r>
    </w:p>
    <w:p w14:paraId="05ACE317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między innymi w postaci rozstroju zdrowia, uszkodzenia ciała, negatywnego lub</w:t>
      </w:r>
    </w:p>
    <w:p w14:paraId="5490A0F4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niepełnego efektu zabiegu, wystąpienia niepożądanych zdarzeń medycznych, za</w:t>
      </w:r>
    </w:p>
    <w:p w14:paraId="4B7B81F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którą lekarz wykonujący zabieg nie ponosi odpowiedzialności.</w:t>
      </w:r>
    </w:p>
    <w:p w14:paraId="5C34B11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8) Oświadczam, że wyrażam zgodę na rozszerzenie zakresu zabiegu i/lub zmianę</w:t>
      </w:r>
    </w:p>
    <w:p w14:paraId="6C7AEEE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sposobu wykonania w trakcie jego trwania (dalej „rozszerzenie pola operacyjnego”),</w:t>
      </w:r>
    </w:p>
    <w:p w14:paraId="432C50E3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jeśli odstąpienie od tego rodzaju czynności mogłoby stanowić w ocenie lekarza</w:t>
      </w:r>
    </w:p>
    <w:p w14:paraId="1627F234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zagrożenie dla mojego życia lub skutkować ciężkim uszkodzeniem ciała lub</w:t>
      </w:r>
    </w:p>
    <w:p w14:paraId="15837149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rozstrojem zdrowia. Przed wyrażeniem zgody na „rozszerzenie pola operacyjnego”,</w:t>
      </w:r>
    </w:p>
    <w:p w14:paraId="6E9DC06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zostałem poinformowany o korzyściach związanych z wyrażeniem zgody, w tym</w:t>
      </w:r>
    </w:p>
    <w:p w14:paraId="34EC1DAB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eliminowaniu ryzyka zdrowotnego, wystąpieniu negatywnych następstw, wydłużeniu</w:t>
      </w:r>
    </w:p>
    <w:p w14:paraId="613AFD9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procesu leczenia.</w:t>
      </w:r>
    </w:p>
    <w:p w14:paraId="2F1E725A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9) Zostały mi przekazane zalecenia i wskazówki pielęgnacyjne do stosowania po</w:t>
      </w:r>
    </w:p>
    <w:p w14:paraId="3E15B5E5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wykonanym zabiegu, zapoznałem się z nimi i zobowiązuję się ich przestrzegać.</w:t>
      </w:r>
    </w:p>
    <w:p w14:paraId="61EFEBCE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10) Informacja przekazana przez lekarza była rzetelna, wyczerpująca i jest dla mnie w</w:t>
      </w:r>
    </w:p>
    <w:p w14:paraId="4C3620F7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pełni zrozumiała.</w:t>
      </w:r>
    </w:p>
    <w:p w14:paraId="539B897B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11) W razie wystąpienia niepokojących mnie objawów skontaktuję się z lekarzem</w:t>
      </w:r>
    </w:p>
    <w:p w14:paraId="10F62727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wykonującym zabieg.</w:t>
      </w:r>
    </w:p>
    <w:p w14:paraId="4E48B31F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12) Po zapoznaniu się z powyższymi informacjami, oświadczam, że nie zataiłem/-</w:t>
      </w:r>
      <w:proofErr w:type="spellStart"/>
      <w:r w:rsidRPr="00CF14BA">
        <w:rPr>
          <w:rFonts w:ascii="Arial" w:hAnsi="Arial" w:cs="Arial"/>
          <w:sz w:val="22"/>
          <w:szCs w:val="22"/>
        </w:rPr>
        <w:t>am</w:t>
      </w:r>
      <w:proofErr w:type="spellEnd"/>
    </w:p>
    <w:p w14:paraId="560C8FB1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żadnych istotnych informacji dotyczących stanu mojego zdrowia.</w:t>
      </w:r>
    </w:p>
    <w:p w14:paraId="3AF1549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Dysponując niezbędną ilością czasu zapoznałem/</w:t>
      </w:r>
      <w:proofErr w:type="spellStart"/>
      <w:r w:rsidRPr="00CF14BA">
        <w:rPr>
          <w:rFonts w:ascii="Arial" w:hAnsi="Arial" w:cs="Arial"/>
          <w:sz w:val="22"/>
          <w:szCs w:val="22"/>
        </w:rPr>
        <w:t>am</w:t>
      </w:r>
      <w:proofErr w:type="spellEnd"/>
      <w:r w:rsidRPr="00CF14BA">
        <w:rPr>
          <w:rFonts w:ascii="Arial" w:hAnsi="Arial" w:cs="Arial"/>
          <w:sz w:val="22"/>
          <w:szCs w:val="22"/>
        </w:rPr>
        <w:t xml:space="preserve"> się z treścią dokumentu.</w:t>
      </w:r>
    </w:p>
    <w:p w14:paraId="5745FB4B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Pacjent i lekarz potwierdzają przeprowadzenie rozmowy dotyczącej rodzaju planowanego</w:t>
      </w:r>
    </w:p>
    <w:p w14:paraId="32C64410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zabiegu, w trakcie której lekarz przystępnie wyjaśnił jakie są do niego wskazania, na czym</w:t>
      </w:r>
    </w:p>
    <w:p w14:paraId="7B2DEF27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polega, jaki jest jego planowany przebieg, jakie mogą wystąpić: nieprzyjemne dolegliwości</w:t>
      </w:r>
    </w:p>
    <w:p w14:paraId="2C3CA71A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subiektywne, działania niepożądane zastosowanych substancji leczniczych lub powikłania</w:t>
      </w:r>
    </w:p>
    <w:p w14:paraId="2DE354B5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wynikające z samego zabiegu, a także jaka jest planowana dalsza kontrola / diagnostyka /</w:t>
      </w:r>
    </w:p>
    <w:p w14:paraId="05356971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leczenie.</w:t>
      </w:r>
    </w:p>
    <w:p w14:paraId="6D1AC4AD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Udzielono także informacji odnośnie następstw niepoddania się zabiegowi, ewentualnie</w:t>
      </w:r>
    </w:p>
    <w:p w14:paraId="36F81CA1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możliwych alternatywnych metod postępowania.</w:t>
      </w:r>
    </w:p>
    <w:p w14:paraId="676F2906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Wyrażam zgodę na przeprowadzenie zabiegu.</w:t>
      </w:r>
    </w:p>
    <w:p w14:paraId="2E85B188" w14:textId="77777777" w:rsidR="00CF14BA" w:rsidRPr="00CF14BA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>Gdańsk ___________, _______________________________</w:t>
      </w:r>
    </w:p>
    <w:p w14:paraId="5FE96596" w14:textId="59F88CE4" w:rsidR="007773AC" w:rsidRPr="00DE360F" w:rsidRDefault="00CF14BA" w:rsidP="00CF14BA">
      <w:pPr>
        <w:jc w:val="both"/>
        <w:rPr>
          <w:rFonts w:ascii="Arial" w:hAnsi="Arial" w:cs="Arial"/>
          <w:sz w:val="22"/>
          <w:szCs w:val="22"/>
        </w:rPr>
      </w:pPr>
      <w:r w:rsidRPr="00CF14BA">
        <w:rPr>
          <w:rFonts w:ascii="Arial" w:hAnsi="Arial" w:cs="Arial"/>
          <w:sz w:val="22"/>
          <w:szCs w:val="22"/>
        </w:rPr>
        <w:t xml:space="preserve"> podpis Pacjenta</w:t>
      </w:r>
    </w:p>
    <w:sectPr w:rsidR="007773AC" w:rsidRPr="00DE360F" w:rsidSect="00487EBD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85684" w14:textId="77777777" w:rsidR="00F01507" w:rsidRDefault="00F01507" w:rsidP="006124EB">
      <w:r>
        <w:separator/>
      </w:r>
    </w:p>
  </w:endnote>
  <w:endnote w:type="continuationSeparator" w:id="0">
    <w:p w14:paraId="629BAE33" w14:textId="77777777" w:rsidR="00F01507" w:rsidRDefault="00F01507" w:rsidP="0061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07B4" w14:textId="77777777" w:rsidR="00F01507" w:rsidRDefault="00F01507" w:rsidP="006124EB">
      <w:r>
        <w:separator/>
      </w:r>
    </w:p>
  </w:footnote>
  <w:footnote w:type="continuationSeparator" w:id="0">
    <w:p w14:paraId="3042879B" w14:textId="77777777" w:rsidR="00F01507" w:rsidRDefault="00F01507" w:rsidP="0061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380"/>
        </w:tabs>
        <w:ind w:left="1380" w:hanging="360"/>
      </w:pPr>
      <w:rPr>
        <w:rFonts w:ascii="Wingdings 2" w:hAnsi="Wingdings 2" w:cs="OpenSymbol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60"/>
        </w:tabs>
        <w:ind w:left="2460" w:hanging="360"/>
      </w:pPr>
      <w:rPr>
        <w:rFonts w:ascii="Wingdings 2" w:hAnsi="Wingdings 2" w:cs="OpenSymbol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40"/>
        </w:tabs>
        <w:ind w:left="3540" w:hanging="360"/>
      </w:pPr>
      <w:rPr>
        <w:rFonts w:ascii="Wingdings 2" w:hAnsi="Wingdings 2" w:cs="OpenSymbol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60"/>
        </w:tabs>
        <w:ind w:left="426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E274287"/>
    <w:multiLevelType w:val="multilevel"/>
    <w:tmpl w:val="FF76FAB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0252422">
    <w:abstractNumId w:val="0"/>
  </w:num>
  <w:num w:numId="2" w16cid:durableId="2090231858">
    <w:abstractNumId w:val="1"/>
  </w:num>
  <w:num w:numId="3" w16cid:durableId="1760978291">
    <w:abstractNumId w:val="2"/>
  </w:num>
  <w:num w:numId="4" w16cid:durableId="296642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84"/>
    <w:rsid w:val="00012C21"/>
    <w:rsid w:val="00013A14"/>
    <w:rsid w:val="00014915"/>
    <w:rsid w:val="00022861"/>
    <w:rsid w:val="00024414"/>
    <w:rsid w:val="00090F3E"/>
    <w:rsid w:val="000A6C48"/>
    <w:rsid w:val="00110ADF"/>
    <w:rsid w:val="00163F08"/>
    <w:rsid w:val="00184A4B"/>
    <w:rsid w:val="00190283"/>
    <w:rsid w:val="001A333B"/>
    <w:rsid w:val="001B1285"/>
    <w:rsid w:val="001C643A"/>
    <w:rsid w:val="001F3701"/>
    <w:rsid w:val="00202C72"/>
    <w:rsid w:val="002130E7"/>
    <w:rsid w:val="002747AD"/>
    <w:rsid w:val="00280336"/>
    <w:rsid w:val="00294895"/>
    <w:rsid w:val="002A47EB"/>
    <w:rsid w:val="002B5D79"/>
    <w:rsid w:val="00311039"/>
    <w:rsid w:val="0032503B"/>
    <w:rsid w:val="00330FD2"/>
    <w:rsid w:val="0033556C"/>
    <w:rsid w:val="00364860"/>
    <w:rsid w:val="00371AB2"/>
    <w:rsid w:val="00376D97"/>
    <w:rsid w:val="003C17EE"/>
    <w:rsid w:val="003E1680"/>
    <w:rsid w:val="003F299B"/>
    <w:rsid w:val="0040295A"/>
    <w:rsid w:val="0041079D"/>
    <w:rsid w:val="00414820"/>
    <w:rsid w:val="00487EBD"/>
    <w:rsid w:val="004D7D26"/>
    <w:rsid w:val="004E1292"/>
    <w:rsid w:val="00501B21"/>
    <w:rsid w:val="005151FF"/>
    <w:rsid w:val="00521B54"/>
    <w:rsid w:val="00546A08"/>
    <w:rsid w:val="005764D4"/>
    <w:rsid w:val="00602A8A"/>
    <w:rsid w:val="00605965"/>
    <w:rsid w:val="006124EB"/>
    <w:rsid w:val="00613904"/>
    <w:rsid w:val="00633165"/>
    <w:rsid w:val="006505A9"/>
    <w:rsid w:val="00693B57"/>
    <w:rsid w:val="006D56C8"/>
    <w:rsid w:val="006E2F18"/>
    <w:rsid w:val="006E5A8F"/>
    <w:rsid w:val="00732CCA"/>
    <w:rsid w:val="007773AC"/>
    <w:rsid w:val="007A5F07"/>
    <w:rsid w:val="007B0F08"/>
    <w:rsid w:val="007C3208"/>
    <w:rsid w:val="007E24FB"/>
    <w:rsid w:val="00803D05"/>
    <w:rsid w:val="00821967"/>
    <w:rsid w:val="0088282F"/>
    <w:rsid w:val="008967FD"/>
    <w:rsid w:val="008A6461"/>
    <w:rsid w:val="008C3B14"/>
    <w:rsid w:val="008F7EFD"/>
    <w:rsid w:val="009429AC"/>
    <w:rsid w:val="0097436C"/>
    <w:rsid w:val="00974BAC"/>
    <w:rsid w:val="00983ACB"/>
    <w:rsid w:val="00984FE6"/>
    <w:rsid w:val="009A3560"/>
    <w:rsid w:val="009B0299"/>
    <w:rsid w:val="00A1126D"/>
    <w:rsid w:val="00A43E57"/>
    <w:rsid w:val="00A67623"/>
    <w:rsid w:val="00A73FE8"/>
    <w:rsid w:val="00B07514"/>
    <w:rsid w:val="00B255E6"/>
    <w:rsid w:val="00B67994"/>
    <w:rsid w:val="00B924E1"/>
    <w:rsid w:val="00BB3850"/>
    <w:rsid w:val="00BB6ECD"/>
    <w:rsid w:val="00BF7508"/>
    <w:rsid w:val="00C24123"/>
    <w:rsid w:val="00C45A4E"/>
    <w:rsid w:val="00C67520"/>
    <w:rsid w:val="00C775EE"/>
    <w:rsid w:val="00C96305"/>
    <w:rsid w:val="00CA3F25"/>
    <w:rsid w:val="00CC41B6"/>
    <w:rsid w:val="00CD25F6"/>
    <w:rsid w:val="00CF14BA"/>
    <w:rsid w:val="00CF5984"/>
    <w:rsid w:val="00D213FB"/>
    <w:rsid w:val="00D52DD0"/>
    <w:rsid w:val="00D56C38"/>
    <w:rsid w:val="00D6079A"/>
    <w:rsid w:val="00D96919"/>
    <w:rsid w:val="00DB51C1"/>
    <w:rsid w:val="00DC71DE"/>
    <w:rsid w:val="00DE1806"/>
    <w:rsid w:val="00DE1B9C"/>
    <w:rsid w:val="00DE360F"/>
    <w:rsid w:val="00DE561D"/>
    <w:rsid w:val="00E83115"/>
    <w:rsid w:val="00E87470"/>
    <w:rsid w:val="00E9252A"/>
    <w:rsid w:val="00E97E4C"/>
    <w:rsid w:val="00EB49DD"/>
    <w:rsid w:val="00EB7FDC"/>
    <w:rsid w:val="00EE0C40"/>
    <w:rsid w:val="00EE21D7"/>
    <w:rsid w:val="00F01507"/>
    <w:rsid w:val="00F02CA8"/>
    <w:rsid w:val="00F02F02"/>
    <w:rsid w:val="00F133DE"/>
    <w:rsid w:val="00F6769D"/>
    <w:rsid w:val="00F7599C"/>
    <w:rsid w:val="00F75E8A"/>
    <w:rsid w:val="00F76147"/>
    <w:rsid w:val="00F978CE"/>
    <w:rsid w:val="00FD01EF"/>
    <w:rsid w:val="00FE11B6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2328"/>
  <w15:chartTrackingRefBased/>
  <w15:docId w15:val="{BC5086F0-34F8-4AB2-A4F6-DF2D4C99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98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F598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color w:val="00000A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CF5984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CF598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CF5984"/>
    <w:rPr>
      <w:b/>
      <w:bCs/>
    </w:rPr>
  </w:style>
  <w:style w:type="paragraph" w:styleId="Akapitzlist">
    <w:name w:val="List Paragraph"/>
    <w:basedOn w:val="Normalny"/>
    <w:uiPriority w:val="34"/>
    <w:qFormat/>
    <w:rsid w:val="00EE21D7"/>
    <w:pPr>
      <w:ind w:left="720"/>
      <w:contextualSpacing/>
    </w:pPr>
    <w:rPr>
      <w:szCs w:val="21"/>
    </w:rPr>
  </w:style>
  <w:style w:type="character" w:styleId="Numerwiersza">
    <w:name w:val="line number"/>
    <w:basedOn w:val="Domylnaczcionkaakapitu"/>
    <w:uiPriority w:val="99"/>
    <w:semiHidden/>
    <w:unhideWhenUsed/>
    <w:rsid w:val="00013A14"/>
  </w:style>
  <w:style w:type="paragraph" w:styleId="Nagwek">
    <w:name w:val="header"/>
    <w:basedOn w:val="Normalny"/>
    <w:link w:val="NagwekZnak"/>
    <w:uiPriority w:val="99"/>
    <w:unhideWhenUsed/>
    <w:rsid w:val="006124E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124E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124E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124EB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Framecontents">
    <w:name w:val="Frame contents"/>
    <w:basedOn w:val="Normalny"/>
    <w:rsid w:val="00CC41B6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Calibri"/>
      <w:color w:val="00000A"/>
      <w:kern w:val="3"/>
      <w:lang w:eastAsia="en-US"/>
    </w:rPr>
  </w:style>
  <w:style w:type="character" w:styleId="Hipercze">
    <w:name w:val="Hyperlink"/>
    <w:basedOn w:val="Domylnaczcionkaakapitu"/>
    <w:uiPriority w:val="99"/>
    <w:unhideWhenUsed/>
    <w:rsid w:val="004E12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wyspamedycynyprzyjazne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ontakt@wyspamedycynyprzyjaznej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9706-18D1-4AB5-A3C2-95BDF508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1311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Glod</dc:creator>
  <cp:keywords/>
  <dc:description/>
  <cp:lastModifiedBy>Kontakt Kontakt</cp:lastModifiedBy>
  <cp:revision>8</cp:revision>
  <cp:lastPrinted>2023-09-12T11:41:00Z</cp:lastPrinted>
  <dcterms:created xsi:type="dcterms:W3CDTF">2025-01-24T09:47:00Z</dcterms:created>
  <dcterms:modified xsi:type="dcterms:W3CDTF">2025-01-24T10:25:00Z</dcterms:modified>
</cp:coreProperties>
</file>